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5C" w:rsidRPr="00996E7A" w:rsidRDefault="00AF5C5C" w:rsidP="00247F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6E7A">
        <w:rPr>
          <w:color w:val="111111"/>
          <w:sz w:val="28"/>
          <w:szCs w:val="28"/>
        </w:rPr>
        <w:t>Тёмным вечером и ночью</w:t>
      </w:r>
    </w:p>
    <w:p w:rsidR="00AF5C5C" w:rsidRPr="00996E7A" w:rsidRDefault="00AF5C5C" w:rsidP="00247F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6E7A">
        <w:rPr>
          <w:color w:val="111111"/>
          <w:sz w:val="28"/>
          <w:szCs w:val="28"/>
        </w:rPr>
        <w:t>Защитить вас сможет точно.</w:t>
      </w:r>
    </w:p>
    <w:p w:rsidR="00AF5C5C" w:rsidRPr="00996E7A" w:rsidRDefault="00AF5C5C" w:rsidP="00247F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6E7A">
        <w:rPr>
          <w:color w:val="111111"/>
          <w:sz w:val="28"/>
          <w:szCs w:val="28"/>
        </w:rPr>
        <w:t>Ведь шофёру с сотни метров</w:t>
      </w:r>
    </w:p>
    <w:p w:rsidR="00AF5C5C" w:rsidRPr="00996E7A" w:rsidRDefault="00AF5C5C" w:rsidP="00247F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6E7A">
        <w:rPr>
          <w:color w:val="111111"/>
          <w:sz w:val="28"/>
          <w:szCs w:val="28"/>
        </w:rPr>
        <w:t>Станет сразу вас заметно.</w:t>
      </w:r>
    </w:p>
    <w:p w:rsidR="00AF5C5C" w:rsidRPr="00996E7A" w:rsidRDefault="00AF5C5C" w:rsidP="00247F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6E7A">
        <w:rPr>
          <w:color w:val="111111"/>
          <w:sz w:val="28"/>
          <w:szCs w:val="28"/>
        </w:rPr>
        <w:t xml:space="preserve">Он значок, брелок и </w:t>
      </w:r>
      <w:proofErr w:type="spellStart"/>
      <w:r w:rsidRPr="00996E7A">
        <w:rPr>
          <w:color w:val="111111"/>
          <w:sz w:val="28"/>
          <w:szCs w:val="28"/>
        </w:rPr>
        <w:t>стикер</w:t>
      </w:r>
      <w:proofErr w:type="spellEnd"/>
      <w:r w:rsidRPr="00996E7A">
        <w:rPr>
          <w:color w:val="111111"/>
          <w:sz w:val="28"/>
          <w:szCs w:val="28"/>
        </w:rPr>
        <w:t>.</w:t>
      </w:r>
    </w:p>
    <w:p w:rsidR="00AF5C5C" w:rsidRPr="00996E7A" w:rsidRDefault="00AF5C5C" w:rsidP="00247F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6E7A">
        <w:rPr>
          <w:color w:val="111111"/>
          <w:sz w:val="28"/>
          <w:szCs w:val="28"/>
        </w:rPr>
        <w:t>Что же это? Это</w:t>
      </w:r>
      <w:proofErr w:type="gramStart"/>
      <w:r w:rsidRPr="00996E7A">
        <w:rPr>
          <w:color w:val="111111"/>
          <w:sz w:val="28"/>
          <w:szCs w:val="28"/>
        </w:rPr>
        <w:t xml:space="preserve"> -. </w:t>
      </w:r>
      <w:r w:rsidRPr="00996E7A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proofErr w:type="gramEnd"/>
      <w:r w:rsidRPr="00996E7A">
        <w:rPr>
          <w:i/>
          <w:iCs/>
          <w:color w:val="111111"/>
          <w:sz w:val="28"/>
          <w:szCs w:val="28"/>
          <w:bdr w:val="none" w:sz="0" w:space="0" w:color="auto" w:frame="1"/>
        </w:rPr>
        <w:t>фликер</w:t>
      </w:r>
      <w:proofErr w:type="spellEnd"/>
      <w:r w:rsidRPr="00996E7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996E7A">
        <w:rPr>
          <w:color w:val="111111"/>
          <w:sz w:val="28"/>
          <w:szCs w:val="28"/>
        </w:rPr>
        <w:t> </w:t>
      </w:r>
    </w:p>
    <w:p w:rsidR="00247F6D" w:rsidRDefault="00996E7A" w:rsidP="0024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996E7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Положение о проведении конкурса</w:t>
      </w:r>
    </w:p>
    <w:p w:rsidR="00996E7A" w:rsidRPr="00996E7A" w:rsidRDefault="00996E7A" w:rsidP="00996E7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996E7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светоотражающих значков</w:t>
      </w:r>
    </w:p>
    <w:p w:rsidR="00996E7A" w:rsidRPr="00996E7A" w:rsidRDefault="00996E7A" w:rsidP="00996E7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996E7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«Ярче всех!»</w:t>
      </w:r>
    </w:p>
    <w:p w:rsidR="00996E7A" w:rsidRPr="00996E7A" w:rsidRDefault="00996E7A" w:rsidP="00996E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1. Общее </w:t>
      </w:r>
      <w:r w:rsidRPr="00996E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положение</w:t>
      </w:r>
    </w:p>
    <w:p w:rsidR="00996E7A" w:rsidRPr="00996E7A" w:rsidRDefault="00996E7A" w:rsidP="00996E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6E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 по изготовлению светоотражающих значков проводится</w:t>
      </w: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 среди воспитанников и родителей образовательной организации.</w:t>
      </w:r>
    </w:p>
    <w:p w:rsidR="00996E7A" w:rsidRPr="00996E7A" w:rsidRDefault="00996E7A" w:rsidP="00996E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2. Цели и задачи </w:t>
      </w:r>
      <w:r w:rsidRPr="00996E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конкурса</w:t>
      </w: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96E7A" w:rsidRPr="00996E7A" w:rsidRDefault="00996E7A" w:rsidP="00996E7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- акцентирование внимания педагогов и родителей на необходимость ношения </w:t>
      </w:r>
      <w:r w:rsidRPr="00996E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светоотражающих значков</w:t>
      </w: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повышения безопасности в темноте в осенне-зимнее время;</w:t>
      </w:r>
    </w:p>
    <w:p w:rsidR="00996E7A" w:rsidRPr="00996E7A" w:rsidRDefault="00996E7A" w:rsidP="00996E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- повышение популярности ношения </w:t>
      </w:r>
      <w:r w:rsidRPr="00996E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светоотражающих значков</w:t>
      </w: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996E7A" w:rsidRPr="00996E7A" w:rsidRDefault="00996E7A" w:rsidP="00996E7A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воспитание законопослушных участников дорожного движения;</w:t>
      </w:r>
    </w:p>
    <w:p w:rsidR="00996E7A" w:rsidRPr="00996E7A" w:rsidRDefault="00996E7A" w:rsidP="00996E7A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- повышение эффективности работы по предупреждению детского дорожно-транспортного травматизма.</w:t>
      </w:r>
    </w:p>
    <w:p w:rsidR="00996E7A" w:rsidRPr="00996E7A" w:rsidRDefault="00996E7A" w:rsidP="00996E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996E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 проводится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с 02 сентября по 09 сентября 2019</w:t>
      </w: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года.</w:t>
      </w:r>
    </w:p>
    <w:p w:rsidR="00996E7A" w:rsidRPr="00996E7A" w:rsidRDefault="00996E7A" w:rsidP="00996E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4. Участники </w:t>
      </w:r>
      <w:r w:rsidRPr="00996E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конкурса</w:t>
      </w: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96E7A" w:rsidRPr="00996E7A" w:rsidRDefault="00996E7A" w:rsidP="00996E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Участниками </w:t>
      </w:r>
      <w:r w:rsidRPr="00996E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конкурса</w:t>
      </w: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являются воспитанники младшей, средней, старшей и подготовительной групп и их родители.</w:t>
      </w:r>
    </w:p>
    <w:p w:rsidR="00996E7A" w:rsidRPr="00996E7A" w:rsidRDefault="00996E7A" w:rsidP="00996E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5. Условия </w:t>
      </w:r>
      <w:r w:rsidRPr="00996E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конкурса</w:t>
      </w: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96E7A" w:rsidRPr="00996E7A" w:rsidRDefault="00996E7A" w:rsidP="00996E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Родители с детьми должны изготовить </w:t>
      </w:r>
      <w:r w:rsidRPr="00996E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светоотражающий значок</w:t>
      </w: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. При этом</w:t>
      </w:r>
      <w:proofErr w:type="gramStart"/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могут быть использованы самоклеющаяся голографическая бумага, </w:t>
      </w:r>
      <w:r w:rsidRPr="00996E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светоотражающие ткани</w:t>
      </w: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, тесьма, шнур. В ходе общественного голосования выбирается 3 лучших модели по количеству набранных голосов. Победители награждаются грамотами.</w:t>
      </w:r>
    </w:p>
    <w:p w:rsidR="00996E7A" w:rsidRPr="00996E7A" w:rsidRDefault="00996E7A" w:rsidP="00996E7A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6. Критерии оценки работ.</w:t>
      </w:r>
    </w:p>
    <w:p w:rsidR="00996E7A" w:rsidRPr="00996E7A" w:rsidRDefault="00996E7A" w:rsidP="00996E7A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Оценка представленных работ производится общественным голосованием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09-10</w:t>
      </w: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сентября.</w:t>
      </w:r>
    </w:p>
    <w:p w:rsidR="00996E7A" w:rsidRPr="00996E7A" w:rsidRDefault="00996E7A" w:rsidP="00996E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Экспертная группа ДОУ вправе выбрать своего победителя, </w:t>
      </w: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учитывая</w:t>
      </w: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96E7A" w:rsidRPr="00996E7A" w:rsidRDefault="00996E7A" w:rsidP="00996E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- эстетичность </w:t>
      </w:r>
      <w:r w:rsidRPr="00996E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(внешнюю привлекательность)</w:t>
      </w:r>
    </w:p>
    <w:p w:rsidR="00996E7A" w:rsidRPr="00996E7A" w:rsidRDefault="00996E7A" w:rsidP="00996E7A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- сложность исполнения;</w:t>
      </w:r>
    </w:p>
    <w:p w:rsidR="00996E7A" w:rsidRPr="00996E7A" w:rsidRDefault="00996E7A" w:rsidP="00996E7A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- функциональность, удобство крепления.</w:t>
      </w:r>
    </w:p>
    <w:p w:rsidR="00996E7A" w:rsidRPr="00996E7A" w:rsidRDefault="00996E7A" w:rsidP="00996E7A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7. Подведение итогов и нагр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аждение победителей состоится 11 сентября 2019 </w:t>
      </w:r>
      <w:r w:rsidRPr="00996E7A">
        <w:rPr>
          <w:rFonts w:ascii="Times New Roman" w:eastAsia="Times New Roman" w:hAnsi="Times New Roman" w:cs="Times New Roman"/>
          <w:color w:val="111111"/>
          <w:sz w:val="28"/>
          <w:szCs w:val="28"/>
        </w:rPr>
        <w:t>г.</w:t>
      </w:r>
    </w:p>
    <w:p w:rsidR="00CD1FB4" w:rsidRPr="00996E7A" w:rsidRDefault="00CD1FB4">
      <w:pPr>
        <w:rPr>
          <w:rFonts w:ascii="Times New Roman" w:hAnsi="Times New Roman" w:cs="Times New Roman"/>
          <w:sz w:val="28"/>
          <w:szCs w:val="28"/>
        </w:rPr>
      </w:pPr>
    </w:p>
    <w:sectPr w:rsidR="00CD1FB4" w:rsidRPr="00996E7A" w:rsidSect="00996E7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F5C5C"/>
    <w:rsid w:val="00247F6D"/>
    <w:rsid w:val="00550FD1"/>
    <w:rsid w:val="00996E7A"/>
    <w:rsid w:val="00AF5C5C"/>
    <w:rsid w:val="00CD1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FD1"/>
  </w:style>
  <w:style w:type="paragraph" w:styleId="1">
    <w:name w:val="heading 1"/>
    <w:basedOn w:val="a"/>
    <w:link w:val="10"/>
    <w:uiPriority w:val="9"/>
    <w:qFormat/>
    <w:rsid w:val="00996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5C5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6E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99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9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28</dc:creator>
  <cp:keywords/>
  <dc:description/>
  <cp:lastModifiedBy>Детский Сад 28</cp:lastModifiedBy>
  <cp:revision>5</cp:revision>
  <cp:lastPrinted>2019-08-14T10:52:00Z</cp:lastPrinted>
  <dcterms:created xsi:type="dcterms:W3CDTF">2019-08-14T10:38:00Z</dcterms:created>
  <dcterms:modified xsi:type="dcterms:W3CDTF">2019-08-19T07:35:00Z</dcterms:modified>
</cp:coreProperties>
</file>