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FF" w:rsidRPr="000D0DFF" w:rsidRDefault="000D0DFF" w:rsidP="000D0DFF">
      <w:pPr>
        <w:shd w:val="clear" w:color="auto" w:fill="FFFFFF"/>
        <w:spacing w:after="0" w:line="630" w:lineRule="atLeast"/>
        <w:jc w:val="center"/>
        <w:outlineLvl w:val="0"/>
        <w:rPr>
          <w:rFonts w:ascii="Trebuchet MS" w:eastAsia="Times New Roman" w:hAnsi="Trebuchet MS" w:cs="Helvetica"/>
          <w:b/>
          <w:bCs/>
          <w:i/>
          <w:iCs/>
          <w:color w:val="FF1DF7"/>
          <w:kern w:val="36"/>
          <w:sz w:val="45"/>
          <w:szCs w:val="45"/>
          <w:lang w:eastAsia="ru-RU"/>
        </w:rPr>
      </w:pPr>
      <w:r w:rsidRPr="000D0DFF">
        <w:rPr>
          <w:rFonts w:ascii="Trebuchet MS" w:eastAsia="Times New Roman" w:hAnsi="Trebuchet MS" w:cs="Helvetica"/>
          <w:b/>
          <w:bCs/>
          <w:i/>
          <w:iCs/>
          <w:color w:val="FF1DF7"/>
          <w:kern w:val="36"/>
          <w:sz w:val="45"/>
          <w:szCs w:val="45"/>
          <w:lang w:eastAsia="ru-RU"/>
        </w:rPr>
        <w:t>О чём дети будут помнить всегда?</w:t>
      </w:r>
    </w:p>
    <w:p w:rsidR="000D0DFF" w:rsidRPr="000D0DFF" w:rsidRDefault="000D0DFF" w:rsidP="000D0D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4305300" cy="2895600"/>
            <wp:effectExtent l="19050" t="0" r="0" b="0"/>
            <wp:docPr id="146" name="cc-m-textwithimage-image-11790939226" descr="https://image.jimcdn.com/app/cms/image/transf/dimension=452x1024:format=jpg/path/sf278732f8691ebec/image/ibc0873dfb038cee9/version/1477603330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1790939226" descr="https://image.jimcdn.com/app/cms/image/transf/dimension=452x1024:format=jpg/path/sf278732f8691ebec/image/ibc0873dfb038cee9/version/1477603330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 Жизнь человека состоит из миллионов воспоминаний детства, полученных в окружении семьи, друзей и просто разных людей, даже порой незнакомых. Да, далеко не все воспоминания вызывают улыбку, но всё же среди них есть удивительно счастливые моменты, о которых мы будем помнить всегда. И если мы хотим, чтобы и у наших детей в будущем были такие воспоминания, то нам нужно делать не так уж и много: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b/>
          <w:bCs/>
          <w:color w:val="7F007F"/>
          <w:sz w:val="30"/>
          <w:lang w:eastAsia="ru-RU"/>
        </w:rPr>
        <w:t>Читать им.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Да, это красиво уже само по себе, но в чтении ребёнку есть и своя магия. Книги создают мир, частью которого становится каждый читающий. Поэтому не важно, сколько лет ребёнку, нужно читать ему, читать вместе с ним, просто читать…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b/>
          <w:bCs/>
          <w:color w:val="7F007F"/>
          <w:sz w:val="30"/>
          <w:lang w:eastAsia="ru-RU"/>
        </w:rPr>
        <w:t>Слушать их.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 В современном сумасшедшем мире так легко сказать: «Подожди секунду, мне некогда!», а реальность такова, что ничего не изменится ни через секунду, ни даже через минуту, и ребёнок так и остается без желаемого внимания. А когда мы вроде бы готовы выслушать, то ребёнок уже или перехотел рассказывать или даже забыл, что хотел сказать. Дети просто хотят поделиться с </w:t>
      </w: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родителями какими-то своими моментами. Да, для взрослых это всё кажется неважным и ненужным, но для малышей это является приоритетным! Поэтому, прежде чем сказать ребёнку подождать секунду, нужно подумать о том, что телефон, компьютер, социальные сети и телевизор не обидятся, не получат душевные травмы и ничего не забудут. А дети – да.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0D0DFF" w:rsidRPr="000D0DFF" w:rsidRDefault="000D0DFF" w:rsidP="000D0D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4295775" cy="2886075"/>
            <wp:effectExtent l="19050" t="0" r="9525" b="0"/>
            <wp:docPr id="147" name="cc-m-textwithimage-image-11790939326" descr="https://image.jimcdn.com/app/cms/image/transf/dimension=451x1024:format=jpg/path/sf278732f8691ebec/image/ia1c6ccf74f1fe6d2/version/1477602775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1790939326" descr="https://image.jimcdn.com/app/cms/image/transf/dimension=451x1024:format=jpg/path/sf278732f8691ebec/image/ia1c6ccf74f1fe6d2/version/1477602775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Обнимать их.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Неважно, маленькие мы или большие, но мы все нуждаемся в объятиях. Каждый ребёнок индивидуален, кто-то хочет быть затисканным, кому-то одного объятия будет более чем достаточно, нужно просто обратить внимание на их потребности и не отказывать детям в них. Только не нужно спрашивать, обнять или нет! Скажите: «Я хочу тебя обнять!» и обнимайте. Объятия это символ не только любви, но ещё и уверенности, защиты и просто счастья.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Создавать семейные традиции.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 Например, устраивать раз в неделю ночь или вечер кино, когда вся семья, вооружившись попкорном, смотрит вместе фильм. И </w:t>
      </w: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поверьте, это не будет просто просмотром фильма, когда речь идёт о традиции!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Делить трапезу.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Время летит быстро, готовка занимает много времени, а работа съедает всё остальное. В силу разных графиков и просто желаний членов семьи, оказаться всем сразу за одним столом становится очень сложно. В результате дети перекусывают хлопьями, хот-догами, мороженым и т.д. Но даже не это самое страшное! Важно то, что отсутствие совместных трапез самым негативным образом сказывается на отношениях в семье, на доверительности и теплоте. Поэтому нужно выбрать хотя бы один приём пищи, будь то завтрак, обед или ужин, и всегда проводить его всем вместе, без вариантов.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Говорить им, что они самые любимые на свете.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Детям так важно знать и помнить, что для своих родителей они избранные.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Праздновать!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Опять же, все дети разные и достижения у них разные. Кто-то в 5 лет читает лучше, чем кто-то в 10 лет. Кто-то успешен в спорте, а у кого-то просто аллергия на мяч. Кто-то лучший ученик в классе, а кто-то занимается с репетиторами. Но у каждого ребёнка есть что-то, что удаётся ему хорошо, и чем бы это ни было, родители должны это поддерживать и праздновать все достижения! </w:t>
      </w:r>
    </w:p>
    <w:p w:rsidR="000D0DFF" w:rsidRPr="000D0DFF" w:rsidRDefault="000D0DFF" w:rsidP="000D0D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4295775" cy="3238500"/>
            <wp:effectExtent l="19050" t="0" r="9525" b="0"/>
            <wp:docPr id="148" name="cc-m-textwithimage-image-11790953826" descr="https://image.jimcdn.com/app/cms/image/transf/dimension=451x1024:format=jpg/path/sf278732f8691ebec/image/iebffdca014f65f04/version/1477602969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1790953826" descr="https://image.jimcdn.com/app/cms/image/transf/dimension=451x1024:format=jpg/path/sf278732f8691ebec/image/iebffdca014f65f04/version/1477602969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Играть вместе.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Все дети любят играть, но взрослым эти забавы обычно кажутся неинтересными. Но нужно просто найти то, что будет приносить удовольствие всей семье - настольные игры, походы, рыбалка, отдых на природе, игровые виды спорта, езда на велосипеде, чтение, просмотр фильмов, любая деятельность, которая обеспечит весёлое времяпровождение и объединит всех, создавая воспоминания, которые дети никогда не забудут.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Помнить о своих обещаниях.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Да, мы столько всего обещаем и так часто забываем это сделать… А жизнь детей состоит из моментов, и эти ситуации становятся очень болезненными для них… Поэтому все те мероприятия, которые исключительно важны для ребёнка - собрания, дни рождения, репетиции, конкурсы, спортивные соревнования, конференции, не должны быть забыты родителями никогда! И для детей станет самым важным именно тот факт, что о нём помнят, не забыли… 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Любить их.</w:t>
      </w:r>
    </w:p>
    <w:p w:rsidR="000D0DFF" w:rsidRPr="000D0DFF" w:rsidRDefault="000D0DFF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0D0DFF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 Любовь порождает любовь. Но мало просто сказать ребёнку, что вы его любите и потом продолжить его игнорировать, пренебрегать его желаниями и рассказами, отмахиваться от просьб. Любовь нужно показывать. Потому что только любовь порождает любовь.</w:t>
      </w:r>
    </w:p>
    <w:p w:rsidR="000D0DFF" w:rsidRPr="000D0DFF" w:rsidRDefault="000D0DFF" w:rsidP="000D0D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5467350" cy="3667125"/>
            <wp:effectExtent l="19050" t="0" r="0" b="0"/>
            <wp:docPr id="149" name="cc-m-imagesubtitle-image-11790960726" descr="https://image.jimcdn.com/app/cms/image/transf/dimension=574x10000:format=jpg/path/sf278732f8691ebec/image/i5056fa5ae05e3d5e/version/1477604323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790960726" descr="https://image.jimcdn.com/app/cms/image/transf/dimension=574x10000:format=jpg/path/sf278732f8691ebec/image/i5056fa5ae05e3d5e/version/1477604323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DFF" w:rsidRPr="000D0DFF" w:rsidRDefault="00C22301" w:rsidP="000D0DFF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Информация взята с сайта</w:t>
      </w:r>
      <w:r w:rsidR="000D0DFF" w:rsidRPr="000D0DFF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: http://www.detiam.com/родителям/</w:t>
      </w:r>
    </w:p>
    <w:p w:rsidR="00852E6C" w:rsidRDefault="00852E6C"/>
    <w:sectPr w:rsidR="00852E6C" w:rsidSect="0085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0DFF"/>
    <w:rsid w:val="000D0DFF"/>
    <w:rsid w:val="005E2FD9"/>
    <w:rsid w:val="0067586B"/>
    <w:rsid w:val="00852E6C"/>
    <w:rsid w:val="00C2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6C"/>
  </w:style>
  <w:style w:type="paragraph" w:styleId="1">
    <w:name w:val="heading 1"/>
    <w:basedOn w:val="a"/>
    <w:link w:val="10"/>
    <w:uiPriority w:val="9"/>
    <w:qFormat/>
    <w:rsid w:val="000D0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D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8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8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7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0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7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5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3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6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06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6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6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3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6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3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3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504739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CCCCCC"/>
            <w:bottom w:val="none" w:sz="0" w:space="0" w:color="auto"/>
            <w:right w:val="none" w:sz="0" w:space="0" w:color="auto"/>
          </w:divBdr>
          <w:divsChild>
            <w:div w:id="637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9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25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28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javascript: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3700</Characters>
  <Application>Microsoft Office Word</Application>
  <DocSecurity>0</DocSecurity>
  <Lines>30</Lines>
  <Paragraphs>8</Paragraphs>
  <ScaleCrop>false</ScaleCrop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Светлана Николаева</cp:lastModifiedBy>
  <cp:revision>3</cp:revision>
  <dcterms:created xsi:type="dcterms:W3CDTF">2017-09-10T06:31:00Z</dcterms:created>
  <dcterms:modified xsi:type="dcterms:W3CDTF">2018-01-19T07:01:00Z</dcterms:modified>
</cp:coreProperties>
</file>